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3000"/>
        <w:jc w:val="center"/>
      </w:pPr>
      <w:r>
        <w:rPr>
          <w:rFonts w:ascii="Calibri" w:cs="Calibri" w:eastAsia="Calibri" w:hAnsi="Calibri"/>
          <w:b/>
          <w:bCs/>
          <w:color w:val="1E293B"/>
          <w:sz w:val="52"/>
          <w:szCs w:val="52"/>
        </w:rPr>
        <w:t xml:space="preserve">Pre-Acquisition Technology</w:t>
      </w:r>
    </w:p>
    <w:p>
      <w:pPr>
        <w:jc w:val="center"/>
      </w:pPr>
      <w:r>
        <w:rPr>
          <w:rFonts w:ascii="Calibri" w:cs="Calibri" w:eastAsia="Calibri" w:hAnsi="Calibri"/>
          <w:b/>
          <w:bCs/>
          <w:color w:val="1E293B"/>
          <w:sz w:val="52"/>
          <w:szCs w:val="52"/>
        </w:rPr>
        <w:t xml:space="preserve">Assessment Report</w:t>
      </w:r>
    </w:p>
    <w:p>
      <w:pPr>
        <w:spacing w:before="400"/>
        <w:jc w:val="center"/>
      </w:pPr>
      <w:r>
        <w:rPr>
          <w:i/>
          <w:iCs/>
          <w:color w:val="64748B"/>
          <w:sz w:val="28"/>
          <w:szCs w:val="28"/>
        </w:rPr>
        <w:t xml:space="preserve">[Target Company Name]</w:t>
      </w:r>
    </w:p>
    <w:p>
      <w:pPr>
        <w:spacing w:before="200"/>
        <w:jc w:val="center"/>
      </w:pPr>
      <w:r>
        <w:rPr>
          <w:color w:val="94A3B8"/>
          <w:sz w:val="22"/>
          <w:szCs w:val="22"/>
        </w:rPr>
        <w:t xml:space="preserve">Prepared by: [Assessor Name / Firm] | 2026-02-19</w:t>
      </w:r>
    </w:p>
    <w:p>
      <w:pPr>
        <w:jc w:val="center"/>
      </w:pPr>
      <w:r>
        <w:rPr>
          <w:color w:val="DC2626"/>
          <w:sz w:val="22"/>
          <w:szCs w:val="22"/>
        </w:rPr>
        <w:t xml:space="preserve">Classification: Confidential</w:t>
      </w:r>
    </w:p>
    <w:p>
      <w:r>
        <w:br w:type="page"/>
      </w:r>
    </w:p>
    <w:p>
      <w:pPr>
        <w:pStyle w:val="Heading1"/>
        <w:spacing w:before="400" w:after="120"/>
      </w:pPr>
      <w:r>
        <w:t xml:space="preserve">1. Executive Summary</w:t>
      </w:r>
    </w:p>
    <w:p>
      <w:pPr>
        <w:pStyle w:val="Heading2"/>
        <w:spacing w:before="300" w:after="100"/>
      </w:pPr>
      <w:r>
        <w:t xml:space="preserve">1.1 Overall Assessment</w:t>
      </w:r>
    </w:p>
    <w:p>
      <w:pPr>
        <w:spacing w:after="120"/>
      </w:pPr>
      <w:r>
        <w:rPr>
          <w:sz w:val="22"/>
          <w:szCs w:val="22"/>
        </w:rPr>
        <w:t xml:space="preserve">[Provide a 2-3 paragraph summary of the overall technology health, key strengths, key risks, and recommendation. This is what the board and investment committee will read first.]</w:t>
      </w:r>
    </w:p>
    <w:p>
      <w:pPr>
        <w:pStyle w:val="Heading2"/>
        <w:spacing w:before="300" w:after="100"/>
      </w:pPr>
      <w:r>
        <w:t xml:space="preserve">1.2 Risk Summary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pct" w:w="33%"/>
            <w:shd w:fill="1E293B" w:color="1E293B" w:val="solid"/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Area</w:t>
            </w:r>
          </w:p>
        </w:tc>
        <w:tc>
          <w:tcPr>
            <w:tcW w:type="pct" w:w="33%"/>
            <w:shd w:fill="1E293B" w:color="1E293B" w:val="solid"/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Rating</w:t>
            </w:r>
          </w:p>
        </w:tc>
        <w:tc>
          <w:tcPr>
            <w:tcW w:type="pct" w:w="33%"/>
            <w:shd w:fill="1E293B" w:color="1E293B" w:val="solid"/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Key Finding</w:t>
            </w:r>
          </w:p>
        </w:tc>
      </w:tr>
      <w:tr>
        <w:tc>
          <w:tcPr>
            <w:tcW w:type="pct" w:w="33%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20"/>
                <w:szCs w:val="20"/>
              </w:rPr>
              <w:t xml:space="preserve">Architecture</w:t>
            </w:r>
          </w:p>
        </w:tc>
        <w:tc>
          <w:tcPr>
            <w:tcW w:type="pct" w:w="33%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20"/>
                <w:szCs w:val="20"/>
              </w:rPr>
              <w:t xml:space="preserve">[Green/Amber/Red]</w:t>
            </w:r>
          </w:p>
        </w:tc>
        <w:tc>
          <w:tcPr>
            <w:tcW w:type="pct" w:w="33%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20"/>
                <w:szCs w:val="20"/>
              </w:rPr>
              <w:t xml:space="preserve">[One-line summary]</w:t>
            </w:r>
          </w:p>
        </w:tc>
      </w:tr>
      <w:tr>
        <w:tc>
          <w:tcPr>
            <w:tcW w:type="pct" w:w="33%"/>
            <w:shd w:fill="F8FAFC" w:color="F8FAFC" w:val="solid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20"/>
                <w:szCs w:val="20"/>
              </w:rPr>
              <w:t xml:space="preserve">Code Quality</w:t>
            </w:r>
          </w:p>
        </w:tc>
        <w:tc>
          <w:tcPr>
            <w:tcW w:type="pct" w:w="33%"/>
            <w:shd w:fill="F8FAFC" w:color="F8FAFC" w:val="solid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20"/>
                <w:szCs w:val="20"/>
              </w:rPr>
              <w:t xml:space="preserve">[Green/Amber/Red]</w:t>
            </w:r>
          </w:p>
        </w:tc>
        <w:tc>
          <w:tcPr>
            <w:tcW w:type="pct" w:w="33%"/>
            <w:shd w:fill="F8FAFC" w:color="F8FAFC" w:val="solid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20"/>
                <w:szCs w:val="20"/>
              </w:rPr>
              <w:t xml:space="preserve">[One-line summary]</w:t>
            </w:r>
          </w:p>
        </w:tc>
      </w:tr>
      <w:tr>
        <w:tc>
          <w:tcPr>
            <w:tcW w:type="pct" w:w="33%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20"/>
                <w:szCs w:val="20"/>
              </w:rPr>
              <w:t xml:space="preserve">Security</w:t>
            </w:r>
          </w:p>
        </w:tc>
        <w:tc>
          <w:tcPr>
            <w:tcW w:type="pct" w:w="33%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20"/>
                <w:szCs w:val="20"/>
              </w:rPr>
              <w:t xml:space="preserve">[Green/Amber/Red]</w:t>
            </w:r>
          </w:p>
        </w:tc>
        <w:tc>
          <w:tcPr>
            <w:tcW w:type="pct" w:w="33%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20"/>
                <w:szCs w:val="20"/>
              </w:rPr>
              <w:t xml:space="preserve">[One-line summary]</w:t>
            </w:r>
          </w:p>
        </w:tc>
      </w:tr>
      <w:tr>
        <w:tc>
          <w:tcPr>
            <w:tcW w:type="pct" w:w="33%"/>
            <w:shd w:fill="F8FAFC" w:color="F8FAFC" w:val="solid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20"/>
                <w:szCs w:val="20"/>
              </w:rPr>
              <w:t xml:space="preserve">Operations</w:t>
            </w:r>
          </w:p>
        </w:tc>
        <w:tc>
          <w:tcPr>
            <w:tcW w:type="pct" w:w="33%"/>
            <w:shd w:fill="F8FAFC" w:color="F8FAFC" w:val="solid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20"/>
                <w:szCs w:val="20"/>
              </w:rPr>
              <w:t xml:space="preserve">[Green/Amber/Red]</w:t>
            </w:r>
          </w:p>
        </w:tc>
        <w:tc>
          <w:tcPr>
            <w:tcW w:type="pct" w:w="33%"/>
            <w:shd w:fill="F8FAFC" w:color="F8FAFC" w:val="solid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20"/>
                <w:szCs w:val="20"/>
              </w:rPr>
              <w:t xml:space="preserve">[One-line summary]</w:t>
            </w:r>
          </w:p>
        </w:tc>
      </w:tr>
      <w:tr>
        <w:tc>
          <w:tcPr>
            <w:tcW w:type="pct" w:w="33%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20"/>
                <w:szCs w:val="20"/>
              </w:rPr>
              <w:t xml:space="preserve">Team</w:t>
            </w:r>
          </w:p>
        </w:tc>
        <w:tc>
          <w:tcPr>
            <w:tcW w:type="pct" w:w="33%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20"/>
                <w:szCs w:val="20"/>
              </w:rPr>
              <w:t xml:space="preserve">[Green/Amber/Red]</w:t>
            </w:r>
          </w:p>
        </w:tc>
        <w:tc>
          <w:tcPr>
            <w:tcW w:type="pct" w:w="33%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20"/>
                <w:szCs w:val="20"/>
              </w:rPr>
              <w:t xml:space="preserve">[One-line summary]</w:t>
            </w:r>
          </w:p>
        </w:tc>
      </w:tr>
    </w:tbl>
    <w:p>
      <w:pPr>
        <w:pStyle w:val="Heading2"/>
        <w:spacing w:before="300" w:after="100"/>
      </w:pPr>
      <w:r>
        <w:t xml:space="preserve">1.3 Critical Findings</w:t>
      </w:r>
    </w:p>
    <w:p>
      <w:pPr>
        <w:spacing w:after="120"/>
      </w:pPr>
      <w:r>
        <w:rPr>
          <w:sz w:val="22"/>
          <w:szCs w:val="22"/>
        </w:rPr>
        <w:t xml:space="preserve">[List any findings that could materially affect the deal, valuation, or integration timeline. If there are none, state that explicitly.]</w:t>
      </w:r>
    </w:p>
    <w:p>
      <w:pPr>
        <w:spacing w:after="120"/>
      </w:pPr>
      <w:r>
        <w:rPr>
          <w:sz w:val="22"/>
          <w:szCs w:val="22"/>
        </w:rPr>
        <w:t xml:space="preserve"/>
      </w:r>
    </w:p>
    <w:p>
      <w:r>
        <w:br w:type="page"/>
      </w:r>
    </w:p>
    <w:p>
      <w:pPr>
        <w:pStyle w:val="Heading1"/>
        <w:spacing w:before="400" w:after="120"/>
      </w:pPr>
      <w:r>
        <w:t xml:space="preserve">2. Architecture and Scalability</w:t>
      </w:r>
    </w:p>
    <w:p>
      <w:pPr>
        <w:pStyle w:val="Heading2"/>
        <w:spacing w:before="300" w:after="100"/>
      </w:pPr>
      <w:r>
        <w:t xml:space="preserve">2.1 System Architecture</w:t>
      </w:r>
    </w:p>
    <w:p>
      <w:pPr>
        <w:spacing w:after="120"/>
      </w:pPr>
      <w:r>
        <w:rPr>
          <w:sz w:val="22"/>
          <w:szCs w:val="22"/>
        </w:rPr>
        <w:t xml:space="preserve">[Describe the overall architecture: monolith/microservices/hybrid, key components, data stores, external integrations. Include or reference an architecture diagram.]</w:t>
      </w:r>
    </w:p>
    <w:p>
      <w:pPr>
        <w:pStyle w:val="Heading2"/>
        <w:spacing w:before="300" w:after="100"/>
      </w:pPr>
      <w:r>
        <w:t xml:space="preserve">2.2 Technology Stack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</w:tblGrid>
      <w:tr>
        <w:tc>
          <w:tcPr>
            <w:tcW w:type="pct" w:w="20%"/>
            <w:shd w:fill="1E293B" w:color="1E293B" w:val="solid"/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Component</w:t>
            </w:r>
          </w:p>
        </w:tc>
        <w:tc>
          <w:tcPr>
            <w:tcW w:type="pct" w:w="20%"/>
            <w:shd w:fill="1E293B" w:color="1E293B" w:val="solid"/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Technology</w:t>
            </w:r>
          </w:p>
        </w:tc>
        <w:tc>
          <w:tcPr>
            <w:tcW w:type="pct" w:w="20%"/>
            <w:shd w:fill="1E293B" w:color="1E293B" w:val="solid"/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Version</w:t>
            </w:r>
          </w:p>
        </w:tc>
        <w:tc>
          <w:tcPr>
            <w:tcW w:type="pct" w:w="20%"/>
            <w:shd w:fill="1E293B" w:color="1E293B" w:val="solid"/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EOL Status</w:t>
            </w:r>
          </w:p>
        </w:tc>
        <w:tc>
          <w:tcPr>
            <w:tcW w:type="pct" w:w="20%"/>
            <w:shd w:fill="1E293B" w:color="1E293B" w:val="solid"/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Assessment</w:t>
            </w:r>
          </w:p>
        </w:tc>
      </w:tr>
      <w:tr>
        <w:tc>
          <w:tcPr>
            <w:tcW w:type="pct" w:w="20%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20"/>
                <w:szCs w:val="20"/>
              </w:rPr>
              <w:t xml:space="preserve">Backend</w:t>
            </w:r>
          </w:p>
        </w:tc>
        <w:tc>
          <w:tcPr>
            <w:tcW w:type="pct" w:w="20%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20"/>
                <w:szCs w:val="20"/>
              </w:rPr>
              <w:t xml:space="preserve">[e.g. Node.js]</w:t>
            </w:r>
          </w:p>
        </w:tc>
        <w:tc>
          <w:tcPr>
            <w:tcW w:type="pct" w:w="20%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20"/>
                <w:szCs w:val="20"/>
              </w:rPr>
              <w:t xml:space="preserve">[e.g. 20.x]</w:t>
            </w:r>
          </w:p>
        </w:tc>
        <w:tc>
          <w:tcPr>
            <w:tcW w:type="pct" w:w="20%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20"/>
                <w:szCs w:val="20"/>
              </w:rPr>
              <w:t xml:space="preserve">[Current/LTS/EOL]</w:t>
            </w:r>
          </w:p>
        </w:tc>
        <w:tc>
          <w:tcPr>
            <w:tcW w:type="pct" w:w="20%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20"/>
                <w:szCs w:val="20"/>
              </w:rPr>
              <w:t xml:space="preserve">[Acceptable/Concern]</w:t>
            </w:r>
          </w:p>
        </w:tc>
      </w:tr>
      <w:tr>
        <w:tc>
          <w:tcPr>
            <w:tcW w:type="pct" w:w="20%"/>
            <w:shd w:fill="F8FAFC" w:color="F8FAFC" w:val="solid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20"/>
                <w:szCs w:val="20"/>
              </w:rPr>
              <w:t xml:space="preserve">Frontend</w:t>
            </w:r>
          </w:p>
        </w:tc>
        <w:tc>
          <w:tcPr>
            <w:tcW w:type="pct" w:w="20%"/>
            <w:shd w:fill="F8FAFC" w:color="F8FAFC" w:val="solid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20"/>
                <w:szCs w:val="20"/>
              </w:rPr>
              <w:t xml:space="preserve">[e.g. React]</w:t>
            </w:r>
          </w:p>
        </w:tc>
        <w:tc>
          <w:tcPr>
            <w:tcW w:type="pct" w:w="20%"/>
            <w:shd w:fill="F8FAFC" w:color="F8FAFC" w:val="solid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20"/>
                <w:szCs w:val="20"/>
              </w:rPr>
              <w:t xml:space="preserve">[e.g. 18.x]</w:t>
            </w:r>
          </w:p>
        </w:tc>
        <w:tc>
          <w:tcPr>
            <w:tcW w:type="pct" w:w="20%"/>
            <w:shd w:fill="F8FAFC" w:color="F8FAFC" w:val="solid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20"/>
                <w:szCs w:val="20"/>
              </w:rPr>
              <w:t xml:space="preserve">[Current/LTS/EOL]</w:t>
            </w:r>
          </w:p>
        </w:tc>
        <w:tc>
          <w:tcPr>
            <w:tcW w:type="pct" w:w="20%"/>
            <w:shd w:fill="F8FAFC" w:color="F8FAFC" w:val="solid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20"/>
                <w:szCs w:val="20"/>
              </w:rPr>
              <w:t xml:space="preserve">[Acceptable/Concern]</w:t>
            </w:r>
          </w:p>
        </w:tc>
      </w:tr>
      <w:tr>
        <w:tc>
          <w:tcPr>
            <w:tcW w:type="pct" w:w="20%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20"/>
                <w:szCs w:val="20"/>
              </w:rPr>
              <w:t xml:space="preserve">Database</w:t>
            </w:r>
          </w:p>
        </w:tc>
        <w:tc>
          <w:tcPr>
            <w:tcW w:type="pct" w:w="20%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20"/>
                <w:szCs w:val="20"/>
              </w:rPr>
              <w:t xml:space="preserve">[e.g. PostgreSQL]</w:t>
            </w:r>
          </w:p>
        </w:tc>
        <w:tc>
          <w:tcPr>
            <w:tcW w:type="pct" w:w="20%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20"/>
                <w:szCs w:val="20"/>
              </w:rPr>
              <w:t xml:space="preserve">[e.g. 15]</w:t>
            </w:r>
          </w:p>
        </w:tc>
        <w:tc>
          <w:tcPr>
            <w:tcW w:type="pct" w:w="20%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20"/>
                <w:szCs w:val="20"/>
              </w:rPr>
              <w:t xml:space="preserve">[Current/LTS/EOL]</w:t>
            </w:r>
          </w:p>
        </w:tc>
        <w:tc>
          <w:tcPr>
            <w:tcW w:type="pct" w:w="20%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20"/>
                <w:szCs w:val="20"/>
              </w:rPr>
              <w:t xml:space="preserve">[Acceptable/Concern]</w:t>
            </w:r>
          </w:p>
        </w:tc>
      </w:tr>
      <w:tr>
        <w:tc>
          <w:tcPr>
            <w:tcW w:type="pct" w:w="20%"/>
            <w:shd w:fill="F8FAFC" w:color="F8FAFC" w:val="solid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20"/>
                <w:szCs w:val="20"/>
              </w:rPr>
              <w:t xml:space="preserve">Infrastructure</w:t>
            </w:r>
          </w:p>
        </w:tc>
        <w:tc>
          <w:tcPr>
            <w:tcW w:type="pct" w:w="20%"/>
            <w:shd w:fill="F8FAFC" w:color="F8FAFC" w:val="solid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20"/>
                <w:szCs w:val="20"/>
              </w:rPr>
              <w:t xml:space="preserve">[e.g. AWS/GCP]</w:t>
            </w:r>
          </w:p>
        </w:tc>
        <w:tc>
          <w:tcPr>
            <w:tcW w:type="pct" w:w="20%"/>
            <w:shd w:fill="F8FAFC" w:color="F8FAFC" w:val="solid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20"/>
                <w:szCs w:val="20"/>
              </w:rPr>
              <w:t xml:space="preserve"/>
            </w:r>
          </w:p>
        </w:tc>
        <w:tc>
          <w:tcPr>
            <w:tcW w:type="pct" w:w="20%"/>
            <w:shd w:fill="F8FAFC" w:color="F8FAFC" w:val="solid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20"/>
                <w:szCs w:val="20"/>
              </w:rPr>
              <w:t xml:space="preserve"/>
            </w:r>
          </w:p>
        </w:tc>
        <w:tc>
          <w:tcPr>
            <w:tcW w:type="pct" w:w="20%"/>
            <w:shd w:fill="F8FAFC" w:color="F8FAFC" w:val="solid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20"/>
                <w:szCs w:val="20"/>
              </w:rPr>
              <w:t xml:space="preserve">[Acceptable/Concern]</w:t>
            </w:r>
          </w:p>
        </w:tc>
      </w:tr>
    </w:tbl>
    <w:p>
      <w:pPr>
        <w:pStyle w:val="Heading2"/>
        <w:spacing w:before="300" w:after="100"/>
      </w:pPr>
      <w:r>
        <w:t xml:space="preserve">2.3 Scalability Assessment</w:t>
      </w:r>
    </w:p>
    <w:p>
      <w:pPr>
        <w:spacing w:after="120"/>
      </w:pPr>
      <w:r>
        <w:rPr>
          <w:sz w:val="22"/>
          <w:szCs w:val="22"/>
        </w:rPr>
        <w:t xml:space="preserve">[Can the current architecture handle 3-5x current load? What are the bottlenecks? What changes would be needed to scale?]</w:t>
      </w:r>
    </w:p>
    <w:p>
      <w:pPr>
        <w:pStyle w:val="Heading2"/>
        <w:spacing w:before="300" w:after="100"/>
      </w:pPr>
      <w:r>
        <w:t xml:space="preserve">2.4 Technical Debt</w:t>
      </w:r>
    </w:p>
    <w:p>
      <w:pPr>
        <w:spacing w:after="120"/>
      </w:pPr>
      <w:r>
        <w:rPr>
          <w:sz w:val="22"/>
          <w:szCs w:val="22"/>
        </w:rPr>
        <w:t xml:space="preserve">[Describe the level and nature of technical debt. Is it managed and tracked? How much effort would be needed to address critical debt items?]</w:t>
      </w:r>
    </w:p>
    <w:p>
      <w:pPr>
        <w:spacing w:after="120"/>
      </w:pPr>
      <w:r>
        <w:rPr>
          <w:sz w:val="22"/>
          <w:szCs w:val="22"/>
        </w:rPr>
        <w:t xml:space="preserve"/>
      </w:r>
    </w:p>
    <w:p>
      <w:r>
        <w:br w:type="page"/>
      </w:r>
    </w:p>
    <w:p>
      <w:pPr>
        <w:pStyle w:val="Heading1"/>
        <w:spacing w:before="400" w:after="120"/>
      </w:pPr>
      <w:r>
        <w:t xml:space="preserve">3. Code Quality and Engineering Practices</w:t>
      </w:r>
    </w:p>
    <w:p>
      <w:pPr>
        <w:pStyle w:val="Heading2"/>
        <w:spacing w:before="300" w:after="100"/>
      </w:pPr>
      <w:r>
        <w:t xml:space="preserve">3.1 CI/CD Pipeline</w:t>
      </w:r>
    </w:p>
    <w:p>
      <w:pPr>
        <w:spacing w:after="120"/>
      </w:pPr>
      <w:r>
        <w:rPr>
          <w:sz w:val="22"/>
          <w:szCs w:val="22"/>
        </w:rPr>
        <w:t xml:space="preserve">[Describe the build, test, and deployment pipeline. What is the deployment frequency? Is deployment automated? What are the rollback capabilities?]</w:t>
      </w:r>
    </w:p>
    <w:p>
      <w:pPr>
        <w:pStyle w:val="Heading2"/>
        <w:spacing w:before="300" w:after="100"/>
      </w:pPr>
      <w:r>
        <w:t xml:space="preserve">3.2 Test Coverage</w:t>
      </w:r>
    </w:p>
    <w:p>
      <w:pPr>
        <w:spacing w:after="120"/>
      </w:pPr>
      <w:r>
        <w:rPr>
          <w:sz w:val="22"/>
          <w:szCs w:val="22"/>
        </w:rPr>
        <w:t xml:space="preserve">[What types of testing are in place (unit, integration, e2e)? What is the coverage percentage? Are tests reliable and maintained?]</w:t>
      </w:r>
    </w:p>
    <w:p>
      <w:pPr>
        <w:pStyle w:val="Heading2"/>
        <w:spacing w:before="300" w:after="100"/>
      </w:pPr>
      <w:r>
        <w:t xml:space="preserve">3.3 Code Review Process</w:t>
      </w:r>
    </w:p>
    <w:p>
      <w:pPr>
        <w:spacing w:after="120"/>
      </w:pPr>
      <w:r>
        <w:rPr>
          <w:sz w:val="22"/>
          <w:szCs w:val="22"/>
        </w:rPr>
        <w:t xml:space="preserve">[Is code review mandatory? What is the average review turnaround? Are review standards documented?]</w:t>
      </w:r>
    </w:p>
    <w:p>
      <w:pPr>
        <w:pStyle w:val="Heading2"/>
        <w:spacing w:before="300" w:after="100"/>
      </w:pPr>
      <w:r>
        <w:t xml:space="preserve">3.4 Documentation</w:t>
      </w:r>
    </w:p>
    <w:p>
      <w:pPr>
        <w:spacing w:after="120"/>
      </w:pPr>
      <w:r>
        <w:rPr>
          <w:sz w:val="22"/>
          <w:szCs w:val="22"/>
        </w:rPr>
        <w:t xml:space="preserve">[Is the codebase documented? Are there architecture decision records? Is onboarding documentation available for new developers?]</w:t>
      </w:r>
    </w:p>
    <w:p>
      <w:pPr>
        <w:spacing w:after="120"/>
      </w:pPr>
      <w:r>
        <w:rPr>
          <w:sz w:val="22"/>
          <w:szCs w:val="22"/>
        </w:rPr>
        <w:t xml:space="preserve"/>
      </w:r>
    </w:p>
    <w:p>
      <w:r>
        <w:br w:type="page"/>
      </w:r>
    </w:p>
    <w:p>
      <w:pPr>
        <w:pStyle w:val="Heading1"/>
        <w:spacing w:before="400" w:after="120"/>
      </w:pPr>
      <w:r>
        <w:t xml:space="preserve">4. Security</w:t>
      </w:r>
    </w:p>
    <w:p>
      <w:pPr>
        <w:pStyle w:val="Heading2"/>
        <w:spacing w:before="300" w:after="100"/>
      </w:pPr>
      <w:r>
        <w:t xml:space="preserve">4.1 Authentication and Access Control</w:t>
      </w:r>
    </w:p>
    <w:p>
      <w:pPr>
        <w:spacing w:after="120"/>
      </w:pPr>
      <w:r>
        <w:rPr>
          <w:sz w:val="22"/>
          <w:szCs w:val="22"/>
        </w:rPr>
        <w:t xml:space="preserve">[How are users authenticated? Is MFA enforced? How are API keys and secrets managed? Are there any shared accounts?]</w:t>
      </w:r>
    </w:p>
    <w:p>
      <w:pPr>
        <w:pStyle w:val="Heading2"/>
        <w:spacing w:before="300" w:after="100"/>
      </w:pPr>
      <w:r>
        <w:t xml:space="preserve">4.2 Data Protection</w:t>
      </w:r>
    </w:p>
    <w:p>
      <w:pPr>
        <w:spacing w:after="120"/>
      </w:pPr>
      <w:r>
        <w:rPr>
          <w:sz w:val="22"/>
          <w:szCs w:val="22"/>
        </w:rPr>
        <w:t xml:space="preserve">[Is data encrypted at rest and in transit? How are secrets stored? What data classification scheme is in use?]</w:t>
      </w:r>
    </w:p>
    <w:p>
      <w:pPr>
        <w:pStyle w:val="Heading2"/>
        <w:spacing w:before="300" w:after="100"/>
      </w:pPr>
      <w:r>
        <w:t xml:space="preserve">4.3 Vulnerability Management</w:t>
      </w:r>
    </w:p>
    <w:p>
      <w:pPr>
        <w:spacing w:after="120"/>
      </w:pPr>
      <w:r>
        <w:rPr>
          <w:sz w:val="22"/>
          <w:szCs w:val="22"/>
        </w:rPr>
        <w:t xml:space="preserve">[Are regular vulnerability scans conducted? When was the last penetration test? How quickly are critical vulnerabilities patched?]</w:t>
      </w:r>
    </w:p>
    <w:p>
      <w:pPr>
        <w:pStyle w:val="Heading2"/>
        <w:spacing w:before="300" w:after="100"/>
      </w:pPr>
      <w:r>
        <w:t xml:space="preserve">4.4 Compliance</w:t>
      </w:r>
    </w:p>
    <w:p>
      <w:pPr>
        <w:spacing w:after="120"/>
      </w:pPr>
      <w:r>
        <w:rPr>
          <w:sz w:val="22"/>
          <w:szCs w:val="22"/>
        </w:rPr>
        <w:t xml:space="preserve">[What compliance certifications are held (ISO 27001, SOC 2)? Are they current? What is the scope? Any known compliance gaps?]</w:t>
      </w:r>
    </w:p>
    <w:p>
      <w:pPr>
        <w:spacing w:after="120"/>
      </w:pPr>
      <w:r>
        <w:rPr>
          <w:sz w:val="22"/>
          <w:szCs w:val="22"/>
        </w:rPr>
        <w:t xml:space="preserve"/>
      </w:r>
    </w:p>
    <w:p>
      <w:r>
        <w:br w:type="page"/>
      </w:r>
    </w:p>
    <w:p>
      <w:pPr>
        <w:pStyle w:val="Heading1"/>
        <w:spacing w:before="400" w:after="120"/>
      </w:pPr>
      <w:r>
        <w:t xml:space="preserve">5. Operations and Reliability</w:t>
      </w:r>
    </w:p>
    <w:p>
      <w:pPr>
        <w:pStyle w:val="Heading2"/>
        <w:spacing w:before="300" w:after="100"/>
      </w:pPr>
      <w:r>
        <w:t xml:space="preserve">5.1 Monitoring and Observability</w:t>
      </w:r>
    </w:p>
    <w:p>
      <w:pPr>
        <w:spacing w:after="120"/>
      </w:pPr>
      <w:r>
        <w:rPr>
          <w:sz w:val="22"/>
          <w:szCs w:val="22"/>
        </w:rPr>
        <w:t xml:space="preserve">[What monitoring tools are in use? Are dashboards and alerts configured for critical metrics? Is there centralised logging?]</w:t>
      </w:r>
    </w:p>
    <w:p>
      <w:pPr>
        <w:pStyle w:val="Heading2"/>
        <w:spacing w:before="300" w:after="100"/>
      </w:pPr>
      <w:r>
        <w:t xml:space="preserve">5.2 Incident Management</w:t>
      </w:r>
    </w:p>
    <w:p>
      <w:pPr>
        <w:spacing w:after="120"/>
      </w:pPr>
      <w:r>
        <w:rPr>
          <w:sz w:val="22"/>
          <w:szCs w:val="22"/>
        </w:rPr>
        <w:t xml:space="preserve">[Is there a documented incident response process? What was the last significant outage? What is the MTTR?]</w:t>
      </w:r>
    </w:p>
    <w:p>
      <w:pPr>
        <w:pStyle w:val="Heading2"/>
        <w:spacing w:before="300" w:after="100"/>
      </w:pPr>
      <w:r>
        <w:t xml:space="preserve">5.3 Backup and Disaster Recovery</w:t>
      </w:r>
    </w:p>
    <w:p>
      <w:pPr>
        <w:spacing w:after="120"/>
      </w:pPr>
      <w:r>
        <w:rPr>
          <w:sz w:val="22"/>
          <w:szCs w:val="22"/>
        </w:rPr>
        <w:t xml:space="preserve">[What is the backup strategy? RTO and RPO targets? When was the last recovery test?]</w:t>
      </w:r>
    </w:p>
    <w:p>
      <w:pPr>
        <w:pStyle w:val="Heading2"/>
        <w:spacing w:before="300" w:after="100"/>
      </w:pPr>
      <w:r>
        <w:t xml:space="preserve">5.4 SLAs and Uptime</w:t>
      </w:r>
    </w:p>
    <w:p>
      <w:pPr>
        <w:spacing w:after="120"/>
      </w:pPr>
      <w:r>
        <w:rPr>
          <w:sz w:val="22"/>
          <w:szCs w:val="22"/>
        </w:rPr>
        <w:t xml:space="preserve">[What uptime does the service achieve? Are there SLA commitments to customers? What has actual uptime been over the past 12 months?]</w:t>
      </w:r>
    </w:p>
    <w:p>
      <w:pPr>
        <w:spacing w:after="120"/>
      </w:pPr>
      <w:r>
        <w:rPr>
          <w:sz w:val="22"/>
          <w:szCs w:val="22"/>
        </w:rPr>
        <w:t xml:space="preserve"/>
      </w:r>
    </w:p>
    <w:p>
      <w:r>
        <w:br w:type="page"/>
      </w:r>
    </w:p>
    <w:p>
      <w:pPr>
        <w:pStyle w:val="Heading1"/>
        <w:spacing w:before="400" w:after="120"/>
      </w:pPr>
      <w:r>
        <w:t xml:space="preserve">6. Team Assessment</w:t>
      </w:r>
    </w:p>
    <w:p>
      <w:pPr>
        <w:pStyle w:val="Heading2"/>
        <w:spacing w:before="300" w:after="100"/>
      </w:pPr>
      <w:r>
        <w:t xml:space="preserve">6.1 Team Structure</w:t>
      </w:r>
    </w:p>
    <w:p>
      <w:pPr>
        <w:spacing w:after="120"/>
      </w:pPr>
      <w:r>
        <w:rPr>
          <w:sz w:val="22"/>
          <w:szCs w:val="22"/>
        </w:rPr>
        <w:t xml:space="preserve">[Describe the engineering team structure, size, and reporting lines. Include key roles and their experience levels.]</w:t>
      </w:r>
    </w:p>
    <w:p>
      <w:pPr>
        <w:pStyle w:val="Heading2"/>
        <w:spacing w:before="300" w:after="100"/>
      </w:pPr>
      <w:r>
        <w:t xml:space="preserve">6.2 Key Person Risk</w:t>
      </w:r>
    </w:p>
    <w:p>
      <w:pPr>
        <w:spacing w:after="120"/>
      </w:pPr>
      <w:r>
        <w:rPr>
          <w:sz w:val="22"/>
          <w:szCs w:val="22"/>
        </w:rPr>
        <w:t xml:space="preserve">[Identify any single points of failure. Are there team members whose departure would cause significant disruption? What is the bus factor for critical systems?]</w:t>
      </w:r>
    </w:p>
    <w:p>
      <w:pPr>
        <w:pStyle w:val="Heading2"/>
        <w:spacing w:before="300" w:after="100"/>
      </w:pPr>
      <w:r>
        <w:t xml:space="preserve">6.3 Hiring and Retention</w:t>
      </w:r>
    </w:p>
    <w:p>
      <w:pPr>
        <w:spacing w:after="120"/>
      </w:pPr>
      <w:r>
        <w:rPr>
          <w:sz w:val="22"/>
          <w:szCs w:val="22"/>
        </w:rPr>
        <w:t xml:space="preserve">[What is the current attrition rate? Are there open positions? Is the tech stack conducive to hiring?]</w:t>
      </w:r>
    </w:p>
    <w:p>
      <w:pPr>
        <w:pStyle w:val="Heading2"/>
        <w:spacing w:before="300" w:after="100"/>
      </w:pPr>
      <w:r>
        <w:t xml:space="preserve">6.4 Technical Leadership</w:t>
      </w:r>
    </w:p>
    <w:p>
      <w:pPr>
        <w:spacing w:after="120"/>
      </w:pPr>
      <w:r>
        <w:rPr>
          <w:sz w:val="22"/>
          <w:szCs w:val="22"/>
        </w:rPr>
        <w:t xml:space="preserve">[Assess the CTO/VP Engineering capability. Do they have a clear technical vision? Can they articulate the roadmap and its rationale?]</w:t>
      </w:r>
    </w:p>
    <w:p>
      <w:pPr>
        <w:spacing w:after="120"/>
      </w:pPr>
      <w:r>
        <w:rPr>
          <w:sz w:val="22"/>
          <w:szCs w:val="22"/>
        </w:rPr>
        <w:t xml:space="preserve"/>
      </w:r>
    </w:p>
    <w:p>
      <w:r>
        <w:br w:type="page"/>
      </w:r>
    </w:p>
    <w:p>
      <w:pPr>
        <w:pStyle w:val="Heading1"/>
        <w:spacing w:before="400" w:after="120"/>
      </w:pPr>
      <w:r>
        <w:t xml:space="preserve">7. Risk Register</w:t>
      </w:r>
    </w:p>
    <w:p>
      <w:pPr>
        <w:spacing w:after="120"/>
      </w:pPr>
      <w:r>
        <w:rPr>
          <w:sz w:val="22"/>
          <w:szCs w:val="22"/>
        </w:rPr>
        <w:t xml:space="preserve">All identified risks, rated by likelihood and impact: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pct" w:w="16%"/>
            <w:shd w:fill="1E293B" w:color="1E293B" w:val="solid"/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ID</w:t>
            </w:r>
          </w:p>
        </w:tc>
        <w:tc>
          <w:tcPr>
            <w:tcW w:type="pct" w:w="16%"/>
            <w:shd w:fill="1E293B" w:color="1E293B" w:val="solid"/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Risk Description</w:t>
            </w:r>
          </w:p>
        </w:tc>
        <w:tc>
          <w:tcPr>
            <w:tcW w:type="pct" w:w="16%"/>
            <w:shd w:fill="1E293B" w:color="1E293B" w:val="solid"/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Likelihood</w:t>
            </w:r>
          </w:p>
        </w:tc>
        <w:tc>
          <w:tcPr>
            <w:tcW w:type="pct" w:w="16%"/>
            <w:shd w:fill="1E293B" w:color="1E293B" w:val="solid"/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Impact</w:t>
            </w:r>
          </w:p>
        </w:tc>
        <w:tc>
          <w:tcPr>
            <w:tcW w:type="pct" w:w="16%"/>
            <w:shd w:fill="1E293B" w:color="1E293B" w:val="solid"/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Rating</w:t>
            </w:r>
          </w:p>
        </w:tc>
        <w:tc>
          <w:tcPr>
            <w:tcW w:type="pct" w:w="16%"/>
            <w:shd w:fill="1E293B" w:color="1E293B" w:val="solid"/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Mitigation / Recommendation</w:t>
            </w:r>
          </w:p>
        </w:tc>
      </w:tr>
      <w:tr>
        <w:tc>
          <w:tcPr>
            <w:tcW w:type="pct" w:w="16%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20"/>
                <w:szCs w:val="20"/>
              </w:rPr>
              <w:t xml:space="preserve">R1</w:t>
            </w:r>
          </w:p>
        </w:tc>
        <w:tc>
          <w:tcPr>
            <w:tcW w:type="pct" w:w="16%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20"/>
                <w:szCs w:val="20"/>
              </w:rPr>
              <w:t xml:space="preserve">[Description]</w:t>
            </w:r>
          </w:p>
        </w:tc>
        <w:tc>
          <w:tcPr>
            <w:tcW w:type="pct" w:w="16%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20"/>
                <w:szCs w:val="20"/>
              </w:rPr>
              <w:t xml:space="preserve">[Low/Med/High]</w:t>
            </w:r>
          </w:p>
        </w:tc>
        <w:tc>
          <w:tcPr>
            <w:tcW w:type="pct" w:w="16%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20"/>
                <w:szCs w:val="20"/>
              </w:rPr>
              <w:t xml:space="preserve">[Low/Med/High]</w:t>
            </w:r>
          </w:p>
        </w:tc>
        <w:tc>
          <w:tcPr>
            <w:tcW w:type="pct" w:w="16%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20"/>
                <w:szCs w:val="20"/>
              </w:rPr>
              <w:t xml:space="preserve">[Low/Med/High/Critical]</w:t>
            </w:r>
          </w:p>
        </w:tc>
        <w:tc>
          <w:tcPr>
            <w:tcW w:type="pct" w:w="16%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20"/>
                <w:szCs w:val="20"/>
              </w:rPr>
              <w:t xml:space="preserve">[Recommendation]</w:t>
            </w:r>
          </w:p>
        </w:tc>
      </w:tr>
      <w:tr>
        <w:tc>
          <w:tcPr>
            <w:tcW w:type="pct" w:w="16%"/>
            <w:shd w:fill="F8FAFC" w:color="F8FAFC" w:val="solid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20"/>
                <w:szCs w:val="20"/>
              </w:rPr>
              <w:t xml:space="preserve">R2</w:t>
            </w:r>
          </w:p>
        </w:tc>
        <w:tc>
          <w:tcPr>
            <w:tcW w:type="pct" w:w="16%"/>
            <w:shd w:fill="F8FAFC" w:color="F8FAFC" w:val="solid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20"/>
                <w:szCs w:val="20"/>
              </w:rPr>
              <w:t xml:space="preserve">[Description]</w:t>
            </w:r>
          </w:p>
        </w:tc>
        <w:tc>
          <w:tcPr>
            <w:tcW w:type="pct" w:w="16%"/>
            <w:shd w:fill="F8FAFC" w:color="F8FAFC" w:val="solid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20"/>
                <w:szCs w:val="20"/>
              </w:rPr>
              <w:t xml:space="preserve">[Low/Med/High]</w:t>
            </w:r>
          </w:p>
        </w:tc>
        <w:tc>
          <w:tcPr>
            <w:tcW w:type="pct" w:w="16%"/>
            <w:shd w:fill="F8FAFC" w:color="F8FAFC" w:val="solid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20"/>
                <w:szCs w:val="20"/>
              </w:rPr>
              <w:t xml:space="preserve">[Low/Med/High]</w:t>
            </w:r>
          </w:p>
        </w:tc>
        <w:tc>
          <w:tcPr>
            <w:tcW w:type="pct" w:w="16%"/>
            <w:shd w:fill="F8FAFC" w:color="F8FAFC" w:val="solid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20"/>
                <w:szCs w:val="20"/>
              </w:rPr>
              <w:t xml:space="preserve">[Low/Med/High/Critical]</w:t>
            </w:r>
          </w:p>
        </w:tc>
        <w:tc>
          <w:tcPr>
            <w:tcW w:type="pct" w:w="16%"/>
            <w:shd w:fill="F8FAFC" w:color="F8FAFC" w:val="solid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20"/>
                <w:szCs w:val="20"/>
              </w:rPr>
              <w:t xml:space="preserve">[Recommendation]</w:t>
            </w:r>
          </w:p>
        </w:tc>
      </w:tr>
      <w:tr>
        <w:tc>
          <w:tcPr>
            <w:tcW w:type="pct" w:w="16%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20"/>
                <w:szCs w:val="20"/>
              </w:rPr>
              <w:t xml:space="preserve">R3</w:t>
            </w:r>
          </w:p>
        </w:tc>
        <w:tc>
          <w:tcPr>
            <w:tcW w:type="pct" w:w="16%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20"/>
                <w:szCs w:val="20"/>
              </w:rPr>
              <w:t xml:space="preserve">[Description]</w:t>
            </w:r>
          </w:p>
        </w:tc>
        <w:tc>
          <w:tcPr>
            <w:tcW w:type="pct" w:w="16%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20"/>
                <w:szCs w:val="20"/>
              </w:rPr>
              <w:t xml:space="preserve">[Low/Med/High]</w:t>
            </w:r>
          </w:p>
        </w:tc>
        <w:tc>
          <w:tcPr>
            <w:tcW w:type="pct" w:w="16%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20"/>
                <w:szCs w:val="20"/>
              </w:rPr>
              <w:t xml:space="preserve">[Low/Med/High]</w:t>
            </w:r>
          </w:p>
        </w:tc>
        <w:tc>
          <w:tcPr>
            <w:tcW w:type="pct" w:w="16%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20"/>
                <w:szCs w:val="20"/>
              </w:rPr>
              <w:t xml:space="preserve">[Low/Med/High/Critical]</w:t>
            </w:r>
          </w:p>
        </w:tc>
        <w:tc>
          <w:tcPr>
            <w:tcW w:type="pct" w:w="16%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20"/>
                <w:szCs w:val="20"/>
              </w:rPr>
              <w:t xml:space="preserve">[Recommendation]</w:t>
            </w:r>
          </w:p>
        </w:tc>
      </w:tr>
      <w:tr>
        <w:tc>
          <w:tcPr>
            <w:tcW w:type="pct" w:w="16%"/>
            <w:shd w:fill="F8FAFC" w:color="F8FAFC" w:val="solid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20"/>
                <w:szCs w:val="20"/>
              </w:rPr>
              <w:t xml:space="preserve">R4</w:t>
            </w:r>
          </w:p>
        </w:tc>
        <w:tc>
          <w:tcPr>
            <w:tcW w:type="pct" w:w="16%"/>
            <w:shd w:fill="F8FAFC" w:color="F8FAFC" w:val="solid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20"/>
                <w:szCs w:val="20"/>
              </w:rPr>
              <w:t xml:space="preserve">[Description]</w:t>
            </w:r>
          </w:p>
        </w:tc>
        <w:tc>
          <w:tcPr>
            <w:tcW w:type="pct" w:w="16%"/>
            <w:shd w:fill="F8FAFC" w:color="F8FAFC" w:val="solid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20"/>
                <w:szCs w:val="20"/>
              </w:rPr>
              <w:t xml:space="preserve">[Low/Med/High]</w:t>
            </w:r>
          </w:p>
        </w:tc>
        <w:tc>
          <w:tcPr>
            <w:tcW w:type="pct" w:w="16%"/>
            <w:shd w:fill="F8FAFC" w:color="F8FAFC" w:val="solid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20"/>
                <w:szCs w:val="20"/>
              </w:rPr>
              <w:t xml:space="preserve">[Low/Med/High]</w:t>
            </w:r>
          </w:p>
        </w:tc>
        <w:tc>
          <w:tcPr>
            <w:tcW w:type="pct" w:w="16%"/>
            <w:shd w:fill="F8FAFC" w:color="F8FAFC" w:val="solid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20"/>
                <w:szCs w:val="20"/>
              </w:rPr>
              <w:t xml:space="preserve">[Low/Med/High/Critical]</w:t>
            </w:r>
          </w:p>
        </w:tc>
        <w:tc>
          <w:tcPr>
            <w:tcW w:type="pct" w:w="16%"/>
            <w:shd w:fill="F8FAFC" w:color="F8FAFC" w:val="solid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20"/>
                <w:szCs w:val="20"/>
              </w:rPr>
              <w:t xml:space="preserve">[Recommendation]</w:t>
            </w:r>
          </w:p>
        </w:tc>
      </w:tr>
      <w:tr>
        <w:tc>
          <w:tcPr>
            <w:tcW w:type="pct" w:w="16%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20"/>
                <w:szCs w:val="20"/>
              </w:rPr>
              <w:t xml:space="preserve">R5</w:t>
            </w:r>
          </w:p>
        </w:tc>
        <w:tc>
          <w:tcPr>
            <w:tcW w:type="pct" w:w="16%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20"/>
                <w:szCs w:val="20"/>
              </w:rPr>
              <w:t xml:space="preserve">[Description]</w:t>
            </w:r>
          </w:p>
        </w:tc>
        <w:tc>
          <w:tcPr>
            <w:tcW w:type="pct" w:w="16%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20"/>
                <w:szCs w:val="20"/>
              </w:rPr>
              <w:t xml:space="preserve">[Low/Med/High]</w:t>
            </w:r>
          </w:p>
        </w:tc>
        <w:tc>
          <w:tcPr>
            <w:tcW w:type="pct" w:w="16%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20"/>
                <w:szCs w:val="20"/>
              </w:rPr>
              <w:t xml:space="preserve">[Low/Med/High]</w:t>
            </w:r>
          </w:p>
        </w:tc>
        <w:tc>
          <w:tcPr>
            <w:tcW w:type="pct" w:w="16%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20"/>
                <w:szCs w:val="20"/>
              </w:rPr>
              <w:t xml:space="preserve">[Low/Med/High/Critical]</w:t>
            </w:r>
          </w:p>
        </w:tc>
        <w:tc>
          <w:tcPr>
            <w:tcW w:type="pct" w:w="16%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20"/>
                <w:szCs w:val="20"/>
              </w:rPr>
              <w:t xml:space="preserve">[Recommendation]</w:t>
            </w:r>
          </w:p>
        </w:tc>
      </w:tr>
    </w:tbl>
    <w:p>
      <w:pPr>
        <w:spacing w:after="120"/>
      </w:pPr>
      <w:r>
        <w:rPr>
          <w:sz w:val="22"/>
          <w:szCs w:val="22"/>
        </w:rPr>
        <w:t xml:space="preserve"/>
      </w:r>
    </w:p>
    <w:p>
      <w:pPr>
        <w:pStyle w:val="Heading1"/>
        <w:spacing w:before="400" w:after="120"/>
      </w:pPr>
      <w:r>
        <w:t xml:space="preserve">8. Recommendations</w:t>
      </w:r>
    </w:p>
    <w:p>
      <w:pPr>
        <w:pStyle w:val="Heading2"/>
        <w:spacing w:before="300" w:after="100"/>
      </w:pPr>
      <w:r>
        <w:t xml:space="preserve">8.1 Pre-Close Actions</w:t>
      </w:r>
    </w:p>
    <w:p>
      <w:pPr>
        <w:spacing w:after="120"/>
      </w:pPr>
      <w:r>
        <w:rPr>
          <w:sz w:val="22"/>
          <w:szCs w:val="22"/>
        </w:rPr>
        <w:t xml:space="preserve">[Items that should be addressed or clarified before closing the transaction]</w:t>
      </w:r>
    </w:p>
    <w:p>
      <w:pPr>
        <w:pStyle w:val="Heading2"/>
        <w:spacing w:before="300" w:after="100"/>
      </w:pPr>
      <w:r>
        <w:t xml:space="preserve">8.2 First 90 Days Post-Close</w:t>
      </w:r>
    </w:p>
    <w:p>
      <w:pPr>
        <w:spacing w:after="120"/>
      </w:pPr>
      <w:r>
        <w:rPr>
          <w:sz w:val="22"/>
          <w:szCs w:val="22"/>
        </w:rPr>
        <w:t xml:space="preserve">[Priority actions for the integration period]</w:t>
      </w:r>
    </w:p>
    <w:p>
      <w:pPr>
        <w:pStyle w:val="Heading2"/>
        <w:spacing w:before="300" w:after="100"/>
      </w:pPr>
      <w:r>
        <w:t xml:space="preserve">8.3 6-12 Month Roadmap</w:t>
      </w:r>
    </w:p>
    <w:p>
      <w:pPr>
        <w:spacing w:after="120"/>
      </w:pPr>
      <w:r>
        <w:rPr>
          <w:sz w:val="22"/>
          <w:szCs w:val="22"/>
        </w:rPr>
        <w:t xml:space="preserve">[Longer-term technology improvements and risk remediation]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rFonts w:ascii="Calibri" w:cs="Calibri" w:eastAsia="Calibri" w:hAnsi="Calibri"/>
      <w:b/>
      <w:bCs/>
      <w:color w:val="1E293B"/>
      <w:sz w:val="32"/>
      <w:szCs w:val="32"/>
    </w:rPr>
  </w:style>
  <w:style w:type="paragraph" w:styleId="Heading2">
    <w:name w:val="Heading 2"/>
    <w:basedOn w:val="Normal"/>
    <w:next w:val="Normal"/>
    <w:qFormat/>
    <w:rPr>
      <w:rFonts w:ascii="Calibri" w:cs="Calibri" w:eastAsia="Calibri" w:hAnsi="Calibri"/>
      <w:b/>
      <w:bCs/>
      <w:color w:val="334155"/>
      <w:sz w:val="26"/>
      <w:szCs w:val="26"/>
    </w:rPr>
  </w:style>
  <w:style w:type="paragraph" w:styleId="Heading3">
    <w:name w:val="Heading 3"/>
    <w:basedOn w:val="Normal"/>
    <w:next w:val="Normal"/>
    <w:qFormat/>
    <w:rPr>
      <w:rFonts w:ascii="Calibri" w:cs="Calibri" w:eastAsia="Calibri" w:hAnsi="Calibri"/>
      <w:b/>
      <w:bCs/>
      <w:color w:val="475569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Pre-Acquisition Technology Assessment Report</dc:title>
  <dc:creator>AuditFront</dc:creator>
  <cp:lastModifiedBy>Un-named</cp:lastModifiedBy>
  <cp:revision>1</cp:revision>
  <dcterms:created xsi:type="dcterms:W3CDTF">2026-02-19T15:29:56.193Z</dcterms:created>
  <dcterms:modified xsi:type="dcterms:W3CDTF">2026-02-19T15:29:56.193Z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